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744C5" w14:textId="77777777" w:rsidR="00E378B3" w:rsidRPr="009D3C17" w:rsidRDefault="00E378B3" w:rsidP="00186378">
      <w:pPr>
        <w:pStyle w:val="Bodycopy"/>
        <w:rPr>
          <w:rFonts w:ascii="Arial" w:hAnsi="Arial" w:cs="Arial"/>
          <w:sz w:val="24"/>
          <w:szCs w:val="24"/>
        </w:rPr>
      </w:pPr>
    </w:p>
    <w:p w14:paraId="69F73FDC" w14:textId="4D97A3C8" w:rsidR="00964442" w:rsidRPr="009D3C17" w:rsidRDefault="00AE569B" w:rsidP="00186378">
      <w:pPr>
        <w:pStyle w:val="Bodycopy"/>
        <w:rPr>
          <w:rFonts w:ascii="Arial" w:hAnsi="Arial" w:cs="Arial"/>
          <w:sz w:val="24"/>
          <w:szCs w:val="24"/>
        </w:rPr>
      </w:pPr>
      <w:hyperlink r:id="rId10" w:history="1">
        <w:r w:rsidR="00964442" w:rsidRPr="009D3C17">
          <w:rPr>
            <w:rStyle w:val="Hyperlink"/>
            <w:rFonts w:ascii="Arial" w:hAnsi="Arial" w:cs="Arial"/>
            <w:sz w:val="24"/>
            <w:szCs w:val="24"/>
          </w:rPr>
          <w:t>LGExitPay@communities.gov.uk</w:t>
        </w:r>
      </w:hyperlink>
    </w:p>
    <w:p w14:paraId="5356C6C1" w14:textId="77777777" w:rsidR="00964442" w:rsidRPr="009D3C17" w:rsidRDefault="00964442" w:rsidP="00186378">
      <w:pPr>
        <w:pStyle w:val="Bodycopy"/>
        <w:rPr>
          <w:rFonts w:ascii="Arial" w:hAnsi="Arial" w:cs="Arial"/>
          <w:sz w:val="24"/>
          <w:szCs w:val="24"/>
        </w:rPr>
      </w:pPr>
    </w:p>
    <w:p w14:paraId="47477413" w14:textId="4D73176E" w:rsidR="00186378" w:rsidRPr="009D3C17" w:rsidRDefault="00821B8D" w:rsidP="00186378">
      <w:pPr>
        <w:pStyle w:val="Bodycopy"/>
        <w:rPr>
          <w:rFonts w:ascii="Arial" w:hAnsi="Arial" w:cs="Arial"/>
          <w:sz w:val="24"/>
          <w:szCs w:val="24"/>
        </w:rPr>
      </w:pPr>
      <w:r w:rsidRPr="009D3C17">
        <w:rPr>
          <w:rFonts w:ascii="Arial" w:hAnsi="Arial" w:cs="Arial"/>
          <w:sz w:val="24"/>
          <w:szCs w:val="24"/>
        </w:rPr>
        <w:t xml:space="preserve">November </w:t>
      </w:r>
      <w:r w:rsidR="00186378" w:rsidRPr="009D3C17">
        <w:rPr>
          <w:rFonts w:ascii="Arial" w:hAnsi="Arial" w:cs="Arial"/>
          <w:sz w:val="24"/>
          <w:szCs w:val="24"/>
        </w:rPr>
        <w:t>2020</w:t>
      </w:r>
    </w:p>
    <w:p w14:paraId="1B3CDC97" w14:textId="77777777" w:rsidR="00186378" w:rsidRPr="009D3C17" w:rsidRDefault="00186378" w:rsidP="00186378">
      <w:pPr>
        <w:pStyle w:val="Bodycopy"/>
        <w:rPr>
          <w:rFonts w:ascii="Arial" w:hAnsi="Arial" w:cs="Arial"/>
          <w:sz w:val="24"/>
          <w:szCs w:val="24"/>
        </w:rPr>
      </w:pPr>
    </w:p>
    <w:p w14:paraId="08E73E9D" w14:textId="77777777" w:rsidR="00186378" w:rsidRPr="009D3C17" w:rsidRDefault="00186378" w:rsidP="00186378">
      <w:pPr>
        <w:pStyle w:val="Bodycopy"/>
        <w:rPr>
          <w:rFonts w:ascii="Arial" w:hAnsi="Arial" w:cs="Arial"/>
          <w:sz w:val="24"/>
          <w:szCs w:val="24"/>
        </w:rPr>
      </w:pPr>
    </w:p>
    <w:p w14:paraId="2A59B187" w14:textId="502958E8" w:rsidR="00186378" w:rsidRPr="009D3C17" w:rsidRDefault="00186378" w:rsidP="00186378">
      <w:pPr>
        <w:pStyle w:val="Bodycopy"/>
        <w:rPr>
          <w:rFonts w:ascii="Arial" w:hAnsi="Arial" w:cs="Arial"/>
          <w:sz w:val="24"/>
          <w:szCs w:val="24"/>
        </w:rPr>
      </w:pPr>
      <w:r w:rsidRPr="009D3C17">
        <w:rPr>
          <w:rFonts w:ascii="Arial" w:hAnsi="Arial" w:cs="Arial"/>
          <w:sz w:val="24"/>
          <w:szCs w:val="24"/>
        </w:rPr>
        <w:t>Dear</w:t>
      </w:r>
      <w:r w:rsidR="00821B8D" w:rsidRPr="009D3C17">
        <w:rPr>
          <w:rFonts w:ascii="Arial" w:hAnsi="Arial" w:cs="Arial"/>
          <w:sz w:val="24"/>
          <w:szCs w:val="24"/>
        </w:rPr>
        <w:t xml:space="preserve"> Sir /</w:t>
      </w:r>
      <w:r w:rsidR="00E378B3" w:rsidRPr="009D3C17">
        <w:rPr>
          <w:rFonts w:ascii="Arial" w:hAnsi="Arial" w:cs="Arial"/>
          <w:sz w:val="24"/>
          <w:szCs w:val="24"/>
        </w:rPr>
        <w:t>M</w:t>
      </w:r>
      <w:r w:rsidR="00821B8D" w:rsidRPr="009D3C17">
        <w:rPr>
          <w:rFonts w:ascii="Arial" w:hAnsi="Arial" w:cs="Arial"/>
          <w:sz w:val="24"/>
          <w:szCs w:val="24"/>
        </w:rPr>
        <w:t>adam</w:t>
      </w:r>
      <w:r w:rsidRPr="009D3C17">
        <w:rPr>
          <w:rFonts w:ascii="Arial" w:hAnsi="Arial" w:cs="Arial"/>
          <w:sz w:val="24"/>
          <w:szCs w:val="24"/>
        </w:rPr>
        <w:t>,</w:t>
      </w:r>
    </w:p>
    <w:p w14:paraId="4DFC4D20" w14:textId="77777777" w:rsidR="00186378" w:rsidRPr="009D3C17" w:rsidRDefault="00186378" w:rsidP="00186378">
      <w:pPr>
        <w:pStyle w:val="Bodycopy"/>
        <w:rPr>
          <w:rFonts w:ascii="Arial" w:hAnsi="Arial" w:cs="Arial"/>
          <w:sz w:val="24"/>
          <w:szCs w:val="24"/>
        </w:rPr>
      </w:pPr>
    </w:p>
    <w:p w14:paraId="6327B098" w14:textId="77777777" w:rsidR="00186378" w:rsidRPr="009D3C17" w:rsidRDefault="00186378" w:rsidP="00186378">
      <w:pPr>
        <w:pStyle w:val="Bodycopy"/>
        <w:rPr>
          <w:rFonts w:ascii="Arial" w:hAnsi="Arial" w:cs="Arial"/>
          <w:b/>
          <w:bCs/>
          <w:sz w:val="24"/>
          <w:szCs w:val="24"/>
        </w:rPr>
      </w:pPr>
      <w:r w:rsidRPr="009D3C17">
        <w:rPr>
          <w:rFonts w:ascii="Arial" w:hAnsi="Arial" w:cs="Arial"/>
          <w:b/>
          <w:bCs/>
          <w:sz w:val="24"/>
          <w:szCs w:val="24"/>
        </w:rPr>
        <w:t xml:space="preserve">Reforming local government exit pay </w:t>
      </w:r>
    </w:p>
    <w:p w14:paraId="04AEAD9C" w14:textId="77777777" w:rsidR="00186378" w:rsidRPr="009D3C17" w:rsidRDefault="00186378" w:rsidP="00186378">
      <w:pPr>
        <w:pStyle w:val="Bodycopy"/>
        <w:rPr>
          <w:rFonts w:ascii="Arial" w:hAnsi="Arial" w:cs="Arial"/>
          <w:b/>
          <w:bCs/>
          <w:sz w:val="24"/>
          <w:szCs w:val="24"/>
        </w:rPr>
      </w:pPr>
    </w:p>
    <w:p w14:paraId="3C46ECD9" w14:textId="77777777" w:rsidR="00186378" w:rsidRPr="009D3C17" w:rsidRDefault="00186378" w:rsidP="00186378">
      <w:pPr>
        <w:pStyle w:val="Bodycopy"/>
        <w:rPr>
          <w:rFonts w:ascii="Arial" w:hAnsi="Arial" w:cs="Arial"/>
          <w:b/>
          <w:bCs/>
          <w:sz w:val="24"/>
          <w:szCs w:val="24"/>
        </w:rPr>
      </w:pPr>
      <w:r w:rsidRPr="009D3C17">
        <w:rPr>
          <w:rFonts w:ascii="Arial" w:hAnsi="Arial" w:cs="Arial"/>
          <w:b/>
          <w:bCs/>
          <w:sz w:val="24"/>
          <w:szCs w:val="24"/>
        </w:rPr>
        <w:t>MHCLG consultation ending 9 November 2020</w:t>
      </w:r>
    </w:p>
    <w:p w14:paraId="07F91CFF" w14:textId="77777777" w:rsidR="00186378" w:rsidRPr="009D3C17" w:rsidRDefault="00186378" w:rsidP="00186378">
      <w:pPr>
        <w:pStyle w:val="Bodycopy"/>
        <w:rPr>
          <w:rFonts w:ascii="Arial" w:hAnsi="Arial" w:cs="Arial"/>
          <w:b/>
          <w:bCs/>
          <w:sz w:val="24"/>
          <w:szCs w:val="24"/>
        </w:rPr>
      </w:pPr>
    </w:p>
    <w:p w14:paraId="76EADF67" w14:textId="65586F56" w:rsidR="00AE2DBC" w:rsidRPr="009D3C17" w:rsidRDefault="00AE2DBC" w:rsidP="00186378">
      <w:pPr>
        <w:pStyle w:val="Bodycopy"/>
        <w:rPr>
          <w:rFonts w:ascii="Arial" w:hAnsi="Arial" w:cs="Arial"/>
          <w:sz w:val="24"/>
          <w:szCs w:val="24"/>
        </w:rPr>
      </w:pPr>
      <w:r w:rsidRPr="009D3C17">
        <w:rPr>
          <w:rFonts w:ascii="Arial" w:hAnsi="Arial" w:cs="Arial"/>
          <w:sz w:val="24"/>
          <w:szCs w:val="24"/>
        </w:rPr>
        <w:t>It contains complex and conte</w:t>
      </w:r>
      <w:r w:rsidR="002A08CA" w:rsidRPr="009D3C17">
        <w:rPr>
          <w:rFonts w:ascii="Arial" w:hAnsi="Arial" w:cs="Arial"/>
          <w:sz w:val="24"/>
          <w:szCs w:val="24"/>
        </w:rPr>
        <w:t>ntious proposals that impact on members who are made redundant</w:t>
      </w:r>
      <w:r w:rsidR="00DA27D2" w:rsidRPr="009D3C17">
        <w:rPr>
          <w:rFonts w:ascii="Arial" w:hAnsi="Arial" w:cs="Arial"/>
          <w:sz w:val="24"/>
          <w:szCs w:val="24"/>
        </w:rPr>
        <w:t xml:space="preserve">. I hope the deadline for consultation will be extended </w:t>
      </w:r>
      <w:r w:rsidR="00D0144C" w:rsidRPr="009D3C17">
        <w:rPr>
          <w:rFonts w:ascii="Arial" w:hAnsi="Arial" w:cs="Arial"/>
          <w:sz w:val="24"/>
          <w:szCs w:val="24"/>
        </w:rPr>
        <w:t xml:space="preserve">beyond 9 November </w:t>
      </w:r>
      <w:r w:rsidR="00DA27D2" w:rsidRPr="009D3C17">
        <w:rPr>
          <w:rFonts w:ascii="Arial" w:hAnsi="Arial" w:cs="Arial"/>
          <w:sz w:val="24"/>
          <w:szCs w:val="24"/>
        </w:rPr>
        <w:t xml:space="preserve">to allow more </w:t>
      </w:r>
      <w:r w:rsidR="00FC3A11" w:rsidRPr="009D3C17">
        <w:rPr>
          <w:rFonts w:ascii="Arial" w:hAnsi="Arial" w:cs="Arial"/>
          <w:sz w:val="24"/>
          <w:szCs w:val="24"/>
        </w:rPr>
        <w:t>engagement,</w:t>
      </w:r>
      <w:r w:rsidR="00DA27D2" w:rsidRPr="009D3C17">
        <w:rPr>
          <w:rFonts w:ascii="Arial" w:hAnsi="Arial" w:cs="Arial"/>
          <w:sz w:val="24"/>
          <w:szCs w:val="24"/>
        </w:rPr>
        <w:t xml:space="preserve"> but </w:t>
      </w:r>
      <w:r w:rsidR="00D0144C" w:rsidRPr="009D3C17">
        <w:rPr>
          <w:rFonts w:ascii="Arial" w:hAnsi="Arial" w:cs="Arial"/>
          <w:sz w:val="24"/>
          <w:szCs w:val="24"/>
        </w:rPr>
        <w:t>I am sending my response as an individual member of the LGPS</w:t>
      </w:r>
      <w:r w:rsidR="007E170F" w:rsidRPr="009D3C17">
        <w:rPr>
          <w:rFonts w:ascii="Arial" w:hAnsi="Arial" w:cs="Arial"/>
          <w:sz w:val="24"/>
          <w:szCs w:val="24"/>
        </w:rPr>
        <w:t xml:space="preserve"> now in case the deadline is not extended.</w:t>
      </w:r>
    </w:p>
    <w:p w14:paraId="1DF64C89" w14:textId="77777777" w:rsidR="00186378" w:rsidRPr="009D3C17" w:rsidRDefault="00186378" w:rsidP="00186378">
      <w:pPr>
        <w:pStyle w:val="Bodycopy"/>
        <w:rPr>
          <w:rFonts w:ascii="Arial" w:hAnsi="Arial" w:cs="Arial"/>
          <w:sz w:val="24"/>
          <w:szCs w:val="24"/>
        </w:rPr>
      </w:pPr>
    </w:p>
    <w:p w14:paraId="0CE2D740" w14:textId="77777777" w:rsidR="00186378" w:rsidRPr="009D3C17" w:rsidRDefault="00186378" w:rsidP="00186378">
      <w:pPr>
        <w:pStyle w:val="Bodycopy"/>
        <w:rPr>
          <w:rFonts w:ascii="Arial" w:hAnsi="Arial" w:cs="Arial"/>
          <w:sz w:val="24"/>
          <w:szCs w:val="24"/>
        </w:rPr>
      </w:pPr>
      <w:r w:rsidRPr="009D3C17">
        <w:rPr>
          <w:rFonts w:ascii="Arial" w:hAnsi="Arial" w:cs="Arial"/>
          <w:sz w:val="24"/>
          <w:szCs w:val="24"/>
        </w:rPr>
        <w:t>I appreciate that the consultation is a result of the rushed and ill-thought-out introduction of the £95k cap. However, to launch such an important consultation at such short notice is unacceptable.</w:t>
      </w:r>
    </w:p>
    <w:p w14:paraId="1B87E839" w14:textId="77777777" w:rsidR="00186378" w:rsidRPr="009D3C17" w:rsidRDefault="00186378" w:rsidP="00186378">
      <w:pPr>
        <w:pStyle w:val="Bodycopy"/>
        <w:rPr>
          <w:rFonts w:ascii="Arial" w:hAnsi="Arial" w:cs="Arial"/>
          <w:sz w:val="24"/>
          <w:szCs w:val="24"/>
        </w:rPr>
      </w:pPr>
    </w:p>
    <w:p w14:paraId="47E48D9A" w14:textId="77777777" w:rsidR="00186378" w:rsidRPr="009D3C17" w:rsidRDefault="00186378" w:rsidP="00186378">
      <w:pPr>
        <w:pStyle w:val="Bodycopy"/>
        <w:rPr>
          <w:rFonts w:ascii="Arial" w:hAnsi="Arial" w:cs="Arial"/>
          <w:sz w:val="24"/>
          <w:szCs w:val="24"/>
        </w:rPr>
      </w:pPr>
      <w:r w:rsidRPr="009D3C17">
        <w:rPr>
          <w:rFonts w:ascii="Arial" w:hAnsi="Arial" w:cs="Arial"/>
          <w:sz w:val="24"/>
          <w:szCs w:val="24"/>
        </w:rPr>
        <w:t>The current MHCLG consultation, instead of just amending the regulations to accommodate the £95k cap, goes much further.</w:t>
      </w:r>
    </w:p>
    <w:p w14:paraId="06077BF9" w14:textId="77777777" w:rsidR="00E51E11" w:rsidRPr="009D3C17" w:rsidRDefault="00E51E11" w:rsidP="00E51E11">
      <w:pPr>
        <w:pStyle w:val="Bodycopy"/>
        <w:rPr>
          <w:rFonts w:ascii="Arial" w:hAnsi="Arial" w:cs="Arial"/>
          <w:sz w:val="24"/>
          <w:szCs w:val="24"/>
        </w:rPr>
      </w:pPr>
    </w:p>
    <w:p w14:paraId="7DFBED6C" w14:textId="23948EEA" w:rsidR="00E51E11" w:rsidRPr="009D3C17" w:rsidRDefault="00544144" w:rsidP="00E51E11">
      <w:pPr>
        <w:pStyle w:val="Bodycopy"/>
        <w:rPr>
          <w:rFonts w:ascii="Arial" w:hAnsi="Arial" w:cs="Arial"/>
          <w:sz w:val="24"/>
          <w:szCs w:val="24"/>
        </w:rPr>
      </w:pPr>
      <w:r w:rsidRPr="009D3C17">
        <w:rPr>
          <w:rFonts w:ascii="Arial" w:hAnsi="Arial" w:cs="Arial"/>
          <w:sz w:val="24"/>
          <w:szCs w:val="24"/>
        </w:rPr>
        <w:t>The</w:t>
      </w:r>
      <w:r w:rsidR="00E51E11" w:rsidRPr="009D3C17">
        <w:rPr>
          <w:rFonts w:ascii="Arial" w:hAnsi="Arial" w:cs="Arial"/>
          <w:sz w:val="24"/>
          <w:szCs w:val="24"/>
        </w:rPr>
        <w:t xml:space="preserve"> main changes I would like to see to the proposals </w:t>
      </w:r>
      <w:r w:rsidR="00FC3A11" w:rsidRPr="009D3C17">
        <w:rPr>
          <w:rFonts w:ascii="Arial" w:hAnsi="Arial" w:cs="Arial"/>
          <w:sz w:val="24"/>
          <w:szCs w:val="24"/>
        </w:rPr>
        <w:t>are: -</w:t>
      </w:r>
    </w:p>
    <w:p w14:paraId="26191DF2" w14:textId="77777777" w:rsidR="00186378" w:rsidRPr="009D3C17" w:rsidRDefault="00186378" w:rsidP="00186378">
      <w:pPr>
        <w:pStyle w:val="Bodycopy"/>
        <w:rPr>
          <w:rFonts w:ascii="Arial" w:hAnsi="Arial" w:cs="Arial"/>
          <w:sz w:val="24"/>
          <w:szCs w:val="24"/>
        </w:rPr>
      </w:pPr>
    </w:p>
    <w:p w14:paraId="1C4BBA7D" w14:textId="0615F3EB" w:rsidR="00985402" w:rsidRPr="009D3C17" w:rsidRDefault="00284CD4" w:rsidP="009D3C17">
      <w:pPr>
        <w:pStyle w:val="Bodycopy"/>
        <w:numPr>
          <w:ilvl w:val="0"/>
          <w:numId w:val="16"/>
        </w:numPr>
        <w:ind w:hanging="720"/>
        <w:rPr>
          <w:rFonts w:ascii="Arial" w:hAnsi="Arial" w:cs="Arial"/>
          <w:sz w:val="24"/>
          <w:szCs w:val="24"/>
        </w:rPr>
      </w:pPr>
      <w:r w:rsidRPr="009D3C17">
        <w:rPr>
          <w:rFonts w:ascii="Arial" w:hAnsi="Arial" w:cs="Arial"/>
          <w:sz w:val="24"/>
          <w:szCs w:val="24"/>
        </w:rPr>
        <w:t xml:space="preserve">Not </w:t>
      </w:r>
      <w:r w:rsidR="00186378" w:rsidRPr="009D3C17">
        <w:rPr>
          <w:rFonts w:ascii="Arial" w:hAnsi="Arial" w:cs="Arial"/>
          <w:sz w:val="24"/>
          <w:szCs w:val="24"/>
        </w:rPr>
        <w:t xml:space="preserve">to reduce the ceiling for discretionary severance payments. </w:t>
      </w:r>
      <w:r w:rsidR="009B73E9" w:rsidRPr="009D3C17">
        <w:rPr>
          <w:rFonts w:ascii="Arial" w:hAnsi="Arial" w:cs="Arial"/>
          <w:sz w:val="24"/>
          <w:szCs w:val="24"/>
        </w:rPr>
        <w:t>I do not support it because</w:t>
      </w:r>
      <w:r w:rsidR="00985402" w:rsidRPr="009D3C17">
        <w:rPr>
          <w:rFonts w:ascii="Arial" w:hAnsi="Arial" w:cs="Arial"/>
          <w:sz w:val="24"/>
          <w:szCs w:val="24"/>
        </w:rPr>
        <w:t xml:space="preserve"> t</w:t>
      </w:r>
      <w:r w:rsidR="00186378" w:rsidRPr="009D3C17">
        <w:rPr>
          <w:rFonts w:ascii="Arial" w:hAnsi="Arial" w:cs="Arial"/>
          <w:sz w:val="24"/>
          <w:szCs w:val="24"/>
        </w:rPr>
        <w:t xml:space="preserve">his will reduce the flexibility to set reasonable limits through collective bargaining. </w:t>
      </w:r>
    </w:p>
    <w:p w14:paraId="08CB5293" w14:textId="77777777" w:rsidR="00985402" w:rsidRPr="009D3C17" w:rsidRDefault="00985402" w:rsidP="009D3C17">
      <w:pPr>
        <w:pStyle w:val="Bodycopy"/>
        <w:ind w:left="720" w:hanging="720"/>
        <w:rPr>
          <w:rFonts w:ascii="Arial" w:hAnsi="Arial" w:cs="Arial"/>
          <w:sz w:val="24"/>
          <w:szCs w:val="24"/>
        </w:rPr>
      </w:pPr>
    </w:p>
    <w:p w14:paraId="2C9E8DF4" w14:textId="7B2B9609" w:rsidR="00186378" w:rsidRPr="009D3C17" w:rsidRDefault="00186378" w:rsidP="009D3C17">
      <w:pPr>
        <w:pStyle w:val="Bodycopy"/>
        <w:ind w:left="720"/>
        <w:rPr>
          <w:rFonts w:ascii="Arial" w:hAnsi="Arial" w:cs="Arial"/>
          <w:sz w:val="24"/>
          <w:szCs w:val="24"/>
        </w:rPr>
      </w:pPr>
      <w:r w:rsidRPr="009D3C17">
        <w:rPr>
          <w:rFonts w:ascii="Arial" w:hAnsi="Arial" w:cs="Arial"/>
          <w:sz w:val="24"/>
          <w:szCs w:val="24"/>
        </w:rPr>
        <w:t>Unlike in other public services, the severance payments in local government are discretionary and so limiting them is not just inflexible but is also, in many cases, unnecessary.</w:t>
      </w:r>
    </w:p>
    <w:p w14:paraId="5227BFCB" w14:textId="59F5B792" w:rsidR="00985402" w:rsidRPr="009D3C17" w:rsidRDefault="00985402" w:rsidP="009D3C17">
      <w:pPr>
        <w:pStyle w:val="Bodycopy"/>
        <w:ind w:left="720" w:hanging="720"/>
        <w:rPr>
          <w:rFonts w:ascii="Arial" w:hAnsi="Arial" w:cs="Arial"/>
          <w:sz w:val="24"/>
          <w:szCs w:val="24"/>
        </w:rPr>
      </w:pPr>
    </w:p>
    <w:p w14:paraId="42903A4D" w14:textId="633B4866" w:rsidR="00985402" w:rsidRPr="009D3C17" w:rsidRDefault="00985402" w:rsidP="009D3C17">
      <w:pPr>
        <w:pStyle w:val="Bodycopy"/>
        <w:ind w:left="720"/>
        <w:rPr>
          <w:rFonts w:ascii="Arial" w:hAnsi="Arial" w:cs="Arial"/>
          <w:sz w:val="24"/>
          <w:szCs w:val="24"/>
        </w:rPr>
      </w:pPr>
      <w:r w:rsidRPr="009D3C17">
        <w:rPr>
          <w:rFonts w:ascii="Arial" w:hAnsi="Arial" w:cs="Arial"/>
          <w:sz w:val="24"/>
          <w:szCs w:val="24"/>
        </w:rPr>
        <w:t>It will imp</w:t>
      </w:r>
      <w:r w:rsidR="000D2CA7" w:rsidRPr="009D3C17">
        <w:rPr>
          <w:rFonts w:ascii="Arial" w:hAnsi="Arial" w:cs="Arial"/>
          <w:sz w:val="24"/>
          <w:szCs w:val="24"/>
        </w:rPr>
        <w:t xml:space="preserve">act </w:t>
      </w:r>
      <w:r w:rsidR="005C5439" w:rsidRPr="009D3C17">
        <w:rPr>
          <w:rFonts w:ascii="Arial" w:hAnsi="Arial" w:cs="Arial"/>
          <w:sz w:val="24"/>
          <w:szCs w:val="24"/>
        </w:rPr>
        <w:t xml:space="preserve">particularly </w:t>
      </w:r>
      <w:r w:rsidR="000D2CA7" w:rsidRPr="009D3C17">
        <w:rPr>
          <w:rFonts w:ascii="Arial" w:hAnsi="Arial" w:cs="Arial"/>
          <w:sz w:val="24"/>
          <w:szCs w:val="24"/>
        </w:rPr>
        <w:t xml:space="preserve">on long serving members who are made redundant </w:t>
      </w:r>
      <w:r w:rsidR="005C5439" w:rsidRPr="009D3C17">
        <w:rPr>
          <w:rFonts w:ascii="Arial" w:hAnsi="Arial" w:cs="Arial"/>
          <w:sz w:val="24"/>
          <w:szCs w:val="24"/>
        </w:rPr>
        <w:t>in the</w:t>
      </w:r>
      <w:r w:rsidR="00AC5491" w:rsidRPr="009D3C17">
        <w:rPr>
          <w:rFonts w:ascii="Arial" w:hAnsi="Arial" w:cs="Arial"/>
          <w:sz w:val="24"/>
          <w:szCs w:val="24"/>
        </w:rPr>
        <w:t>ir</w:t>
      </w:r>
      <w:r w:rsidR="005C5439" w:rsidRPr="009D3C17">
        <w:rPr>
          <w:rFonts w:ascii="Arial" w:hAnsi="Arial" w:cs="Arial"/>
          <w:sz w:val="24"/>
          <w:szCs w:val="24"/>
        </w:rPr>
        <w:t xml:space="preserve"> 50’s</w:t>
      </w:r>
      <w:r w:rsidR="00DE42AF" w:rsidRPr="009D3C17">
        <w:rPr>
          <w:rFonts w:ascii="Arial" w:hAnsi="Arial" w:cs="Arial"/>
          <w:sz w:val="24"/>
          <w:szCs w:val="24"/>
        </w:rPr>
        <w:t xml:space="preserve"> when the chances of finding comparable employment is slim</w:t>
      </w:r>
      <w:r w:rsidR="00F724FD" w:rsidRPr="009D3C17">
        <w:rPr>
          <w:rFonts w:ascii="Arial" w:hAnsi="Arial" w:cs="Arial"/>
          <w:sz w:val="24"/>
          <w:szCs w:val="24"/>
        </w:rPr>
        <w:t xml:space="preserve"> especially following the disruption caused by </w:t>
      </w:r>
      <w:proofErr w:type="spellStart"/>
      <w:r w:rsidR="00F724FD" w:rsidRPr="009D3C17">
        <w:rPr>
          <w:rFonts w:ascii="Arial" w:hAnsi="Arial" w:cs="Arial"/>
          <w:sz w:val="24"/>
          <w:szCs w:val="24"/>
        </w:rPr>
        <w:t>Covid</w:t>
      </w:r>
      <w:proofErr w:type="spellEnd"/>
      <w:r w:rsidR="00505315" w:rsidRPr="009D3C17">
        <w:rPr>
          <w:rFonts w:ascii="Arial" w:hAnsi="Arial" w:cs="Arial"/>
          <w:sz w:val="24"/>
          <w:szCs w:val="24"/>
        </w:rPr>
        <w:t xml:space="preserve">. </w:t>
      </w:r>
    </w:p>
    <w:p w14:paraId="4B0B334A" w14:textId="77777777" w:rsidR="00AC3F3A" w:rsidRPr="009D3C17" w:rsidRDefault="00AC3F3A" w:rsidP="009D3C17">
      <w:pPr>
        <w:pStyle w:val="Bodycopy"/>
        <w:ind w:left="720" w:hanging="720"/>
        <w:rPr>
          <w:rFonts w:ascii="Arial" w:hAnsi="Arial" w:cs="Arial"/>
          <w:sz w:val="24"/>
          <w:szCs w:val="24"/>
        </w:rPr>
      </w:pPr>
    </w:p>
    <w:p w14:paraId="19760D9A" w14:textId="77777777" w:rsidR="00186378" w:rsidRPr="009D3C17" w:rsidRDefault="00186378" w:rsidP="009D3C17">
      <w:pPr>
        <w:pStyle w:val="Bodycopy"/>
        <w:numPr>
          <w:ilvl w:val="0"/>
          <w:numId w:val="16"/>
        </w:numPr>
        <w:ind w:hanging="720"/>
        <w:rPr>
          <w:rFonts w:ascii="Arial" w:hAnsi="Arial" w:cs="Arial"/>
          <w:sz w:val="24"/>
          <w:szCs w:val="24"/>
        </w:rPr>
      </w:pPr>
      <w:r w:rsidRPr="009D3C17">
        <w:rPr>
          <w:rFonts w:ascii="Arial" w:hAnsi="Arial" w:cs="Arial"/>
          <w:sz w:val="24"/>
          <w:szCs w:val="24"/>
        </w:rPr>
        <w:t xml:space="preserve">I am completely opposed to the proposal to offset the Statutory Redundancy Pay and any discretionary payment against the cost of paying a pension not reduced by an early retirement factor. </w:t>
      </w:r>
    </w:p>
    <w:p w14:paraId="60F49241" w14:textId="77777777" w:rsidR="00186378" w:rsidRPr="009D3C17" w:rsidRDefault="00186378" w:rsidP="009D3C17">
      <w:pPr>
        <w:pStyle w:val="Bodycopy"/>
        <w:ind w:left="720" w:hanging="720"/>
        <w:rPr>
          <w:rFonts w:ascii="Arial" w:hAnsi="Arial" w:cs="Arial"/>
          <w:sz w:val="24"/>
          <w:szCs w:val="24"/>
        </w:rPr>
      </w:pPr>
    </w:p>
    <w:p w14:paraId="219BA221" w14:textId="5DA2324E" w:rsidR="00186378" w:rsidRPr="009D3C17" w:rsidRDefault="00186378" w:rsidP="009D3C17">
      <w:pPr>
        <w:pStyle w:val="Bodycopy"/>
        <w:ind w:left="720"/>
        <w:rPr>
          <w:rFonts w:ascii="Arial" w:hAnsi="Arial" w:cs="Arial"/>
          <w:sz w:val="24"/>
          <w:szCs w:val="24"/>
        </w:rPr>
      </w:pPr>
      <w:r w:rsidRPr="009D3C17">
        <w:rPr>
          <w:rFonts w:ascii="Arial" w:hAnsi="Arial" w:cs="Arial"/>
          <w:sz w:val="24"/>
          <w:szCs w:val="24"/>
        </w:rPr>
        <w:t>This affects nearly all potential redundancies for those over the age of 55. This is no longer about hitting just the high paid. It will hit the medium and low paid as well. It hits members who would otherwise have packages well below the £95k cap. It is penal and discriminatory and possibly open to legal challenge.</w:t>
      </w:r>
    </w:p>
    <w:p w14:paraId="3270D4B2" w14:textId="77777777" w:rsidR="002348BF" w:rsidRPr="009D3C17" w:rsidRDefault="002348BF" w:rsidP="009D3C17">
      <w:pPr>
        <w:pStyle w:val="Bodycopy"/>
        <w:ind w:left="720" w:hanging="720"/>
        <w:rPr>
          <w:rFonts w:ascii="Arial" w:hAnsi="Arial" w:cs="Arial"/>
          <w:sz w:val="24"/>
          <w:szCs w:val="24"/>
        </w:rPr>
      </w:pPr>
    </w:p>
    <w:p w14:paraId="6EAF7ED9" w14:textId="545DC5A3" w:rsidR="002348BF" w:rsidRPr="009D3C17" w:rsidRDefault="002348BF" w:rsidP="009D3C17">
      <w:pPr>
        <w:pStyle w:val="Default"/>
        <w:numPr>
          <w:ilvl w:val="0"/>
          <w:numId w:val="16"/>
        </w:numPr>
        <w:ind w:hanging="720"/>
      </w:pPr>
      <w:r w:rsidRPr="009D3C17">
        <w:t xml:space="preserve">There should at least be another option where a member made redundant over age 55 decides they can defer the start of their pension.  Instead of getting just statutory redundancy pay and any discretionary payment </w:t>
      </w:r>
      <w:r w:rsidR="00DB16EA" w:rsidRPr="009D3C17">
        <w:t>if they defer the start of their pension</w:t>
      </w:r>
      <w:r w:rsidR="00425D29" w:rsidRPr="009D3C17">
        <w:t xml:space="preserve">, </w:t>
      </w:r>
      <w:r w:rsidR="00DB16EA" w:rsidRPr="009D3C17">
        <w:t xml:space="preserve">they </w:t>
      </w:r>
      <w:r w:rsidRPr="009D3C17">
        <w:t xml:space="preserve">should have the option for the deferred pension to be increased by </w:t>
      </w:r>
      <w:r w:rsidRPr="009D3C17">
        <w:lastRenderedPageBreak/>
        <w:t xml:space="preserve">the money the employer would have paid the fund to remove the early retirement reductions if the pension had been paid immediately. </w:t>
      </w:r>
    </w:p>
    <w:p w14:paraId="6AA78FA5" w14:textId="77777777" w:rsidR="00186378" w:rsidRPr="009D3C17" w:rsidRDefault="00186378" w:rsidP="00186378">
      <w:pPr>
        <w:pStyle w:val="Bodycopy"/>
        <w:rPr>
          <w:rFonts w:ascii="Arial" w:hAnsi="Arial" w:cs="Arial"/>
          <w:sz w:val="24"/>
          <w:szCs w:val="24"/>
        </w:rPr>
      </w:pPr>
    </w:p>
    <w:p w14:paraId="393EADF8" w14:textId="684669F0" w:rsidR="00186378" w:rsidRPr="009D3C17" w:rsidRDefault="00186378" w:rsidP="00186378">
      <w:pPr>
        <w:pStyle w:val="Bodycopy"/>
        <w:rPr>
          <w:rFonts w:ascii="Arial" w:hAnsi="Arial" w:cs="Arial"/>
          <w:sz w:val="24"/>
          <w:szCs w:val="24"/>
        </w:rPr>
      </w:pPr>
      <w:r w:rsidRPr="009D3C17">
        <w:rPr>
          <w:rFonts w:ascii="Arial" w:hAnsi="Arial" w:cs="Arial"/>
          <w:sz w:val="24"/>
          <w:szCs w:val="24"/>
        </w:rPr>
        <w:t xml:space="preserve">The examples in the MHCLG impact assessment that was published after the consultation started shows </w:t>
      </w:r>
      <w:r w:rsidR="00981D9C" w:rsidRPr="009D3C17">
        <w:rPr>
          <w:rFonts w:ascii="Arial" w:hAnsi="Arial" w:cs="Arial"/>
          <w:sz w:val="24"/>
          <w:szCs w:val="24"/>
        </w:rPr>
        <w:t>how detrimental the proposals are for low and average paid members</w:t>
      </w:r>
      <w:r w:rsidRPr="009D3C17">
        <w:rPr>
          <w:rFonts w:ascii="Arial" w:hAnsi="Arial" w:cs="Arial"/>
          <w:sz w:val="24"/>
          <w:szCs w:val="24"/>
        </w:rPr>
        <w:t xml:space="preserve">. For </w:t>
      </w:r>
      <w:r w:rsidR="00FC3A11" w:rsidRPr="009D3C17">
        <w:rPr>
          <w:rFonts w:ascii="Arial" w:hAnsi="Arial" w:cs="Arial"/>
          <w:sz w:val="24"/>
          <w:szCs w:val="24"/>
        </w:rPr>
        <w:t>example: -</w:t>
      </w:r>
    </w:p>
    <w:p w14:paraId="34A4D4B1" w14:textId="77777777" w:rsidR="00186378" w:rsidRPr="009D3C17" w:rsidRDefault="00186378" w:rsidP="00186378">
      <w:pPr>
        <w:pStyle w:val="Default"/>
      </w:pPr>
    </w:p>
    <w:p w14:paraId="32805CB9" w14:textId="77777777" w:rsidR="00186378" w:rsidRPr="009D3C17" w:rsidRDefault="00186378" w:rsidP="00186378">
      <w:pPr>
        <w:pStyle w:val="Default"/>
      </w:pPr>
      <w:r w:rsidRPr="009D3C17">
        <w:rPr>
          <w:b/>
          <w:bCs/>
        </w:rPr>
        <w:t>Individual 1</w:t>
      </w:r>
      <w:r w:rsidRPr="009D3C17">
        <w:t xml:space="preserve">: is 59 years old. Member for 19 years and is currently paid a salary of £29,000 per annum. She broadly fits the profile of the average member. Her new redundancy package does not contain a cash payment on top, as her pension strain is larger than the combined SRP and DSP. Member benefits are not affected by the £95,000 cap but are reduced under proposed reforms as SRP and DSP are no longer paid in excess to pension strain. Under the proposed reforms, benefits on redundancy are reduced by around 37%. </w:t>
      </w:r>
    </w:p>
    <w:p w14:paraId="0171F78F" w14:textId="77777777" w:rsidR="00186378" w:rsidRPr="009D3C17" w:rsidRDefault="00186378" w:rsidP="00186378">
      <w:pPr>
        <w:pStyle w:val="Default"/>
      </w:pPr>
    </w:p>
    <w:p w14:paraId="0C32CDF8" w14:textId="14CF3CDB" w:rsidR="00186378" w:rsidRPr="009D3C17" w:rsidRDefault="00186378" w:rsidP="00186378">
      <w:pPr>
        <w:pStyle w:val="Default"/>
      </w:pPr>
      <w:r w:rsidRPr="009D3C17">
        <w:t>The re-employment prospects for this individual are likely to be tough in the real world. The member has been paying into the LGPS for 19 years in the belief that if she was made redundant her pension would be small but at least enough to survive on together with a not particularly generous severance payment.</w:t>
      </w:r>
    </w:p>
    <w:p w14:paraId="6D5E65F0" w14:textId="76ED2137" w:rsidR="00E020B6" w:rsidRPr="009D3C17" w:rsidRDefault="00E020B6" w:rsidP="00186378">
      <w:pPr>
        <w:pStyle w:val="Default"/>
      </w:pPr>
    </w:p>
    <w:p w14:paraId="69BD4E0F" w14:textId="0D7D858F" w:rsidR="00186378" w:rsidRPr="009D3C17" w:rsidRDefault="00521666" w:rsidP="00186378">
      <w:pPr>
        <w:pStyle w:val="Default"/>
      </w:pPr>
      <w:r w:rsidRPr="009D3C17">
        <w:rPr>
          <w:shd w:val="clear" w:color="auto" w:fill="FFFFFF"/>
        </w:rPr>
        <w:t>In conclusion a</w:t>
      </w:r>
      <w:r w:rsidR="006A7434" w:rsidRPr="009D3C17">
        <w:rPr>
          <w:shd w:val="clear" w:color="auto" w:fill="FFFFFF"/>
        </w:rPr>
        <w:t>s it stands the draft consultation is contentious</w:t>
      </w:r>
      <w:r w:rsidR="00186378" w:rsidRPr="009D3C17">
        <w:t>, discriminatory and penal and hits the low paid as well as those on average and higher incomes.</w:t>
      </w:r>
    </w:p>
    <w:p w14:paraId="1E6876BF" w14:textId="77777777" w:rsidR="00186378" w:rsidRPr="009D3C17" w:rsidRDefault="00186378" w:rsidP="00186378">
      <w:pPr>
        <w:pStyle w:val="Default"/>
      </w:pPr>
    </w:p>
    <w:p w14:paraId="7673992A" w14:textId="0AB6B9B9" w:rsidR="00186378" w:rsidRPr="009D3C17" w:rsidRDefault="00186378" w:rsidP="00186378">
      <w:pPr>
        <w:pStyle w:val="Default"/>
      </w:pPr>
      <w:r w:rsidRPr="009D3C17">
        <w:t>Yours</w:t>
      </w:r>
      <w:r w:rsidR="00FC3A11" w:rsidRPr="009D3C17">
        <w:t xml:space="preserve"> faithfully</w:t>
      </w:r>
      <w:r w:rsidRPr="009D3C17">
        <w:t>,</w:t>
      </w:r>
    </w:p>
    <w:p w14:paraId="4BC7CD6E" w14:textId="77777777" w:rsidR="00186378" w:rsidRPr="009D3C17" w:rsidRDefault="00186378" w:rsidP="00186378">
      <w:pPr>
        <w:pStyle w:val="Bodycopy"/>
        <w:rPr>
          <w:rFonts w:ascii="Arial" w:hAnsi="Arial" w:cs="Arial"/>
          <w:sz w:val="24"/>
          <w:szCs w:val="24"/>
        </w:rPr>
      </w:pPr>
    </w:p>
    <w:p w14:paraId="4B20C176" w14:textId="77777777" w:rsidR="00186378" w:rsidRPr="009D3C17" w:rsidRDefault="00186378" w:rsidP="00186378">
      <w:pPr>
        <w:pStyle w:val="Bodycopy"/>
        <w:rPr>
          <w:rFonts w:ascii="Arial" w:hAnsi="Arial" w:cs="Arial"/>
          <w:sz w:val="24"/>
          <w:szCs w:val="24"/>
        </w:rPr>
      </w:pPr>
    </w:p>
    <w:sectPr w:rsidR="00186378" w:rsidRPr="009D3C17" w:rsidSect="00CB590E">
      <w:headerReference w:type="default" r:id="rId11"/>
      <w:footerReference w:type="even" r:id="rId12"/>
      <w:footerReference w:type="default" r:id="rId13"/>
      <w:pgSz w:w="11900" w:h="16840"/>
      <w:pgMar w:top="1296" w:right="1152" w:bottom="1008" w:left="1152" w:header="562" w:footer="720" w:gutter="0"/>
      <w:cols w:space="720"/>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C98C" w14:textId="77777777" w:rsidR="00B6426A" w:rsidRDefault="00B6426A" w:rsidP="00706F8D">
      <w:r>
        <w:separator/>
      </w:r>
    </w:p>
    <w:p w14:paraId="4EC4B50F" w14:textId="77777777" w:rsidR="00B6426A" w:rsidRDefault="00B6426A"/>
  </w:endnote>
  <w:endnote w:type="continuationSeparator" w:id="0">
    <w:p w14:paraId="4A295CE2" w14:textId="77777777" w:rsidR="00B6426A" w:rsidRDefault="00B6426A" w:rsidP="00706F8D">
      <w:r>
        <w:continuationSeparator/>
      </w:r>
    </w:p>
    <w:p w14:paraId="2FDD20F2" w14:textId="77777777" w:rsidR="00B6426A" w:rsidRDefault="00B64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ow Micro Light">
    <w:altName w:val="Arial"/>
    <w:panose1 w:val="00000000000000000000"/>
    <w:charset w:val="4D"/>
    <w:family w:val="swiss"/>
    <w:notTrueType/>
    <w:pitch w:val="variable"/>
    <w:sig w:usb0="A000006F" w:usb1="0000847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ow Text">
    <w:altName w:val="Arial"/>
    <w:panose1 w:val="00000000000000000000"/>
    <w:charset w:val="00"/>
    <w:family w:val="swiss"/>
    <w:notTrueType/>
    <w:pitch w:val="variable"/>
    <w:sig w:usb0="A000006F" w:usb1="0000847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ow Text Light">
    <w:altName w:val="Arial"/>
    <w:panose1 w:val="00000000000000000000"/>
    <w:charset w:val="00"/>
    <w:family w:val="swiss"/>
    <w:notTrueType/>
    <w:pitch w:val="variable"/>
    <w:sig w:usb0="A000006F" w:usb1="00008471" w:usb2="00000000" w:usb3="00000000" w:csb0="00000093" w:csb1="00000000"/>
  </w:font>
  <w:font w:name="Helvetica Now Text Medium">
    <w:altName w:val="Arial"/>
    <w:panose1 w:val="00000000000000000000"/>
    <w:charset w:val="00"/>
    <w:family w:val="swiss"/>
    <w:notTrueType/>
    <w:pitch w:val="variable"/>
    <w:sig w:usb0="A000006F" w:usb1="0000847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1561354"/>
      <w:docPartObj>
        <w:docPartGallery w:val="Page Numbers (Bottom of Page)"/>
        <w:docPartUnique/>
      </w:docPartObj>
    </w:sdtPr>
    <w:sdtEndPr>
      <w:rPr>
        <w:rStyle w:val="PageNumber"/>
      </w:rPr>
    </w:sdtEndPr>
    <w:sdtContent>
      <w:p w14:paraId="65D1DBD9" w14:textId="77777777" w:rsidR="003131BE" w:rsidRDefault="003131BE" w:rsidP="005519E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BFB9C" w14:textId="77777777" w:rsidR="003131BE" w:rsidRDefault="003131BE" w:rsidP="003131B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1496" w14:textId="77777777" w:rsidR="003131BE" w:rsidRDefault="003131BE" w:rsidP="00135E2B">
    <w:pPr>
      <w:pStyle w:val="Footer"/>
      <w:framePr w:h="318" w:hRule="exact" w:wrap="notBeside" w:vAnchor="page" w:hAnchor="page" w:x="710" w:y="16107"/>
      <w:rPr>
        <w:rStyle w:val="PageNumber"/>
      </w:rPr>
    </w:pPr>
  </w:p>
  <w:p w14:paraId="3CAD85C0" w14:textId="77777777" w:rsidR="003131BE" w:rsidRDefault="003131BE" w:rsidP="000D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0FAE8" w14:textId="77777777" w:rsidR="00B6426A" w:rsidRDefault="00B6426A" w:rsidP="00706F8D">
      <w:r>
        <w:separator/>
      </w:r>
    </w:p>
    <w:p w14:paraId="2B1655D2" w14:textId="77777777" w:rsidR="00B6426A" w:rsidRDefault="00B6426A"/>
  </w:footnote>
  <w:footnote w:type="continuationSeparator" w:id="0">
    <w:p w14:paraId="4ACF4897" w14:textId="77777777" w:rsidR="00B6426A" w:rsidRDefault="00B6426A" w:rsidP="00706F8D">
      <w:r>
        <w:continuationSeparator/>
      </w:r>
    </w:p>
    <w:p w14:paraId="0D20AD0A" w14:textId="77777777" w:rsidR="00B6426A" w:rsidRDefault="00B64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9C0BA" w14:textId="77777777" w:rsidR="000E536B" w:rsidRPr="000E536B" w:rsidRDefault="000E536B" w:rsidP="000E536B">
    <w:pPr>
      <w:pStyle w:val="Header"/>
      <w:ind w:left="-567" w:hanging="426"/>
      <w:rPr>
        <w:rFonts w:cs="Times New Roman (Body 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400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65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0A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F412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85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7C66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F81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6AC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E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40E3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C7F41"/>
    <w:multiLevelType w:val="hybridMultilevel"/>
    <w:tmpl w:val="C478C9C6"/>
    <w:lvl w:ilvl="0" w:tplc="31F28E2C">
      <w:start w:val="1"/>
      <w:numFmt w:val="bullet"/>
      <w:pStyle w:val="Bullets"/>
      <w:lvlText w:val="•"/>
      <w:lvlJc w:val="left"/>
      <w:pPr>
        <w:ind w:left="284" w:hanging="284"/>
      </w:pPr>
      <w:rPr>
        <w:rFonts w:ascii="Helvetica Now Micro Light" w:hAnsi="Helvetica Now Micro Light"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B63AD"/>
    <w:multiLevelType w:val="hybridMultilevel"/>
    <w:tmpl w:val="B684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356348"/>
    <w:multiLevelType w:val="hybridMultilevel"/>
    <w:tmpl w:val="243A4CDC"/>
    <w:lvl w:ilvl="0" w:tplc="8898A84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F3CF7"/>
    <w:multiLevelType w:val="hybridMultilevel"/>
    <w:tmpl w:val="11DC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05C88"/>
    <w:multiLevelType w:val="hybridMultilevel"/>
    <w:tmpl w:val="489CF2AE"/>
    <w:lvl w:ilvl="0" w:tplc="19CCFEA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62B53"/>
    <w:multiLevelType w:val="hybridMultilevel"/>
    <w:tmpl w:val="9A1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2"/>
  </w:num>
  <w:num w:numId="4">
    <w:abstractNumId w:val="14"/>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16"/>
    <w:rsid w:val="00002B9F"/>
    <w:rsid w:val="000D2502"/>
    <w:rsid w:val="000D2CA7"/>
    <w:rsid w:val="000E536B"/>
    <w:rsid w:val="000F04AA"/>
    <w:rsid w:val="000F3A1F"/>
    <w:rsid w:val="00135E2B"/>
    <w:rsid w:val="00182927"/>
    <w:rsid w:val="00186378"/>
    <w:rsid w:val="001B3FF4"/>
    <w:rsid w:val="001C4336"/>
    <w:rsid w:val="002005F7"/>
    <w:rsid w:val="00204E3F"/>
    <w:rsid w:val="002173E2"/>
    <w:rsid w:val="002348BF"/>
    <w:rsid w:val="00263963"/>
    <w:rsid w:val="00280E7C"/>
    <w:rsid w:val="00284CD4"/>
    <w:rsid w:val="0028692E"/>
    <w:rsid w:val="002A08CA"/>
    <w:rsid w:val="003131BE"/>
    <w:rsid w:val="003278B2"/>
    <w:rsid w:val="003672CF"/>
    <w:rsid w:val="00367C26"/>
    <w:rsid w:val="00396622"/>
    <w:rsid w:val="003A4F5D"/>
    <w:rsid w:val="003B2182"/>
    <w:rsid w:val="003C4236"/>
    <w:rsid w:val="003D5012"/>
    <w:rsid w:val="00425D29"/>
    <w:rsid w:val="00505315"/>
    <w:rsid w:val="00521666"/>
    <w:rsid w:val="00544144"/>
    <w:rsid w:val="00557473"/>
    <w:rsid w:val="005647D9"/>
    <w:rsid w:val="005C5439"/>
    <w:rsid w:val="005D5849"/>
    <w:rsid w:val="00632122"/>
    <w:rsid w:val="00670100"/>
    <w:rsid w:val="00692A1E"/>
    <w:rsid w:val="006A7434"/>
    <w:rsid w:val="006E42EC"/>
    <w:rsid w:val="00706F8D"/>
    <w:rsid w:val="0075651D"/>
    <w:rsid w:val="00780D46"/>
    <w:rsid w:val="00793737"/>
    <w:rsid w:val="007D331D"/>
    <w:rsid w:val="007E170F"/>
    <w:rsid w:val="00806391"/>
    <w:rsid w:val="00807472"/>
    <w:rsid w:val="00821B8D"/>
    <w:rsid w:val="00825805"/>
    <w:rsid w:val="00893CB9"/>
    <w:rsid w:val="00917819"/>
    <w:rsid w:val="00964442"/>
    <w:rsid w:val="00981D9C"/>
    <w:rsid w:val="00985402"/>
    <w:rsid w:val="009B73E9"/>
    <w:rsid w:val="009C7E7A"/>
    <w:rsid w:val="009D3C17"/>
    <w:rsid w:val="009D5CDF"/>
    <w:rsid w:val="009F0918"/>
    <w:rsid w:val="009F4E9C"/>
    <w:rsid w:val="00A907E1"/>
    <w:rsid w:val="00AC3F3A"/>
    <w:rsid w:val="00AC5491"/>
    <w:rsid w:val="00AE2DBC"/>
    <w:rsid w:val="00AE569B"/>
    <w:rsid w:val="00B053D8"/>
    <w:rsid w:val="00B35649"/>
    <w:rsid w:val="00B55972"/>
    <w:rsid w:val="00B6426A"/>
    <w:rsid w:val="00C07716"/>
    <w:rsid w:val="00C151FC"/>
    <w:rsid w:val="00CB590E"/>
    <w:rsid w:val="00CF1228"/>
    <w:rsid w:val="00D0144C"/>
    <w:rsid w:val="00D37948"/>
    <w:rsid w:val="00D43B32"/>
    <w:rsid w:val="00D65372"/>
    <w:rsid w:val="00DA27D2"/>
    <w:rsid w:val="00DB16EA"/>
    <w:rsid w:val="00DB6745"/>
    <w:rsid w:val="00DD07CD"/>
    <w:rsid w:val="00DE42AF"/>
    <w:rsid w:val="00E020B6"/>
    <w:rsid w:val="00E2549D"/>
    <w:rsid w:val="00E378B3"/>
    <w:rsid w:val="00E45DB3"/>
    <w:rsid w:val="00E51E11"/>
    <w:rsid w:val="00EB39AB"/>
    <w:rsid w:val="00F0723C"/>
    <w:rsid w:val="00F53257"/>
    <w:rsid w:val="00F724FD"/>
    <w:rsid w:val="00FA30AB"/>
    <w:rsid w:val="00FC3A11"/>
    <w:rsid w:val="00FC3AFE"/>
    <w:rsid w:val="00FD4794"/>
    <w:rsid w:val="00FE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73B95"/>
  <w14:defaultImageDpi w14:val="32767"/>
  <w15:chartTrackingRefBased/>
  <w15:docId w15:val="{4E81392E-E6E8-4D75-BE22-FFF9EA52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716"/>
  </w:style>
  <w:style w:type="paragraph" w:styleId="Heading1">
    <w:name w:val="heading 1"/>
    <w:basedOn w:val="Level1heading"/>
    <w:next w:val="Normal"/>
    <w:link w:val="Heading1Char"/>
    <w:uiPriority w:val="9"/>
    <w:qFormat/>
    <w:rsid w:val="00D37948"/>
    <w:pPr>
      <w:outlineLvl w:val="0"/>
    </w:pPr>
  </w:style>
  <w:style w:type="paragraph" w:styleId="Heading2">
    <w:name w:val="heading 2"/>
    <w:basedOn w:val="Level2heading"/>
    <w:next w:val="Normal"/>
    <w:link w:val="Heading2Char"/>
    <w:uiPriority w:val="9"/>
    <w:unhideWhenUsed/>
    <w:qFormat/>
    <w:rsid w:val="00D37948"/>
    <w:pPr>
      <w:outlineLvl w:val="1"/>
    </w:pPr>
  </w:style>
  <w:style w:type="paragraph" w:styleId="Heading3">
    <w:name w:val="heading 3"/>
    <w:basedOn w:val="Level3heading"/>
    <w:next w:val="Normal"/>
    <w:link w:val="Heading3Char"/>
    <w:uiPriority w:val="9"/>
    <w:unhideWhenUsed/>
    <w:qFormat/>
    <w:rsid w:val="00D37948"/>
    <w:pPr>
      <w:outlineLvl w:val="2"/>
    </w:pPr>
  </w:style>
  <w:style w:type="paragraph" w:styleId="Heading4">
    <w:name w:val="heading 4"/>
    <w:basedOn w:val="Normal"/>
    <w:next w:val="Normal"/>
    <w:link w:val="Heading4Char"/>
    <w:uiPriority w:val="9"/>
    <w:semiHidden/>
    <w:unhideWhenUsed/>
    <w:qFormat/>
    <w:rsid w:val="0091781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37948"/>
    <w:pPr>
      <w:keepNext/>
      <w:autoSpaceDE w:val="0"/>
      <w:autoSpaceDN w:val="0"/>
      <w:adjustRightInd w:val="0"/>
      <w:textAlignment w:val="center"/>
    </w:pPr>
    <w:rPr>
      <w:rFonts w:ascii="Helvetica Now Text Light" w:hAnsi="Helvetica Now Text Light" w:cs="Minion Pro"/>
      <w:color w:val="000000"/>
      <w:sz w:val="20"/>
      <w:szCs w:val="20"/>
    </w:rPr>
  </w:style>
  <w:style w:type="paragraph" w:customStyle="1" w:styleId="NoParagraphStyle">
    <w:name w:val="[No Paragraph Style]"/>
    <w:rsid w:val="00D37948"/>
    <w:pPr>
      <w:autoSpaceDE w:val="0"/>
      <w:autoSpaceDN w:val="0"/>
      <w:adjustRightInd w:val="0"/>
      <w:textAlignment w:val="center"/>
    </w:pPr>
    <w:rPr>
      <w:rFonts w:ascii="Helvetica Now Text Light" w:hAnsi="Helvetica Now Text Light" w:cs="Minion Pro"/>
      <w:color w:val="000000"/>
      <w:sz w:val="20"/>
    </w:rPr>
  </w:style>
  <w:style w:type="paragraph" w:styleId="Header">
    <w:name w:val="header"/>
    <w:basedOn w:val="Normal"/>
    <w:link w:val="HeaderChar"/>
    <w:uiPriority w:val="99"/>
    <w:unhideWhenUsed/>
    <w:rsid w:val="009F4E9C"/>
    <w:pPr>
      <w:tabs>
        <w:tab w:val="center" w:pos="4513"/>
        <w:tab w:val="right" w:pos="9026"/>
      </w:tabs>
    </w:pPr>
    <w:rPr>
      <w:rFonts w:ascii="Helvetica Now Text Medium" w:hAnsi="Helvetica Now Text Medium"/>
      <w:sz w:val="16"/>
    </w:rPr>
  </w:style>
  <w:style w:type="character" w:customStyle="1" w:styleId="HeaderChar">
    <w:name w:val="Header Char"/>
    <w:basedOn w:val="DefaultParagraphFont"/>
    <w:link w:val="Header"/>
    <w:uiPriority w:val="99"/>
    <w:rsid w:val="009F4E9C"/>
    <w:rPr>
      <w:rFonts w:ascii="Helvetica Now Text Medium" w:hAnsi="Helvetica Now Text Medium"/>
      <w:sz w:val="16"/>
    </w:rPr>
  </w:style>
  <w:style w:type="paragraph" w:styleId="Footer">
    <w:name w:val="footer"/>
    <w:basedOn w:val="Normal"/>
    <w:link w:val="FooterChar"/>
    <w:uiPriority w:val="99"/>
    <w:unhideWhenUsed/>
    <w:rsid w:val="00367C26"/>
    <w:pPr>
      <w:tabs>
        <w:tab w:val="center" w:pos="4513"/>
        <w:tab w:val="right" w:pos="9026"/>
      </w:tabs>
    </w:pPr>
    <w:rPr>
      <w:rFonts w:ascii="Helvetica Now Text Light" w:hAnsi="Helvetica Now Text Light" w:cs="Times New Roman (Body CS)"/>
      <w:sz w:val="16"/>
    </w:rPr>
  </w:style>
  <w:style w:type="character" w:customStyle="1" w:styleId="FooterChar">
    <w:name w:val="Footer Char"/>
    <w:basedOn w:val="DefaultParagraphFont"/>
    <w:link w:val="Footer"/>
    <w:uiPriority w:val="99"/>
    <w:rsid w:val="00367C26"/>
    <w:rPr>
      <w:rFonts w:ascii="Helvetica Now Text Light" w:hAnsi="Helvetica Now Text Light" w:cs="Times New Roman (Body CS)"/>
      <w:sz w:val="16"/>
    </w:rPr>
  </w:style>
  <w:style w:type="character" w:styleId="PageNumber">
    <w:name w:val="page number"/>
    <w:basedOn w:val="DefaultParagraphFont"/>
    <w:uiPriority w:val="99"/>
    <w:semiHidden/>
    <w:unhideWhenUsed/>
    <w:rsid w:val="003131BE"/>
    <w:rPr>
      <w:rFonts w:ascii="Helvetica Now Text Medium" w:hAnsi="Helvetica Now Text Medium"/>
      <w:b w:val="0"/>
      <w:i w:val="0"/>
      <w:sz w:val="16"/>
    </w:rPr>
  </w:style>
  <w:style w:type="paragraph" w:styleId="Revision">
    <w:name w:val="Revision"/>
    <w:hidden/>
    <w:uiPriority w:val="99"/>
    <w:semiHidden/>
    <w:rsid w:val="000F04AA"/>
  </w:style>
  <w:style w:type="paragraph" w:customStyle="1" w:styleId="Bodycopy">
    <w:name w:val="Body copy"/>
    <w:basedOn w:val="BasicParagraph"/>
    <w:qFormat/>
    <w:rsid w:val="009F4E9C"/>
  </w:style>
  <w:style w:type="paragraph" w:customStyle="1" w:styleId="Level3heading">
    <w:name w:val="Level 3 heading"/>
    <w:basedOn w:val="BasicParagraph"/>
    <w:qFormat/>
    <w:rsid w:val="009F4E9C"/>
    <w:rPr>
      <w:rFonts w:ascii="Helvetica Now Text Medium" w:hAnsi="Helvetica Now Text Medium"/>
      <w:sz w:val="22"/>
      <w:szCs w:val="22"/>
    </w:rPr>
  </w:style>
  <w:style w:type="paragraph" w:customStyle="1" w:styleId="Level2heading">
    <w:name w:val="Level 2 heading"/>
    <w:basedOn w:val="BasicParagraph"/>
    <w:qFormat/>
    <w:rsid w:val="009F4E9C"/>
    <w:pPr>
      <w:spacing w:after="240"/>
    </w:pPr>
    <w:rPr>
      <w:sz w:val="28"/>
      <w:szCs w:val="28"/>
    </w:rPr>
  </w:style>
  <w:style w:type="paragraph" w:customStyle="1" w:styleId="Level1heading">
    <w:name w:val="Level 1 heading"/>
    <w:basedOn w:val="BasicParagraph"/>
    <w:qFormat/>
    <w:rsid w:val="009F4E9C"/>
    <w:pPr>
      <w:pBdr>
        <w:top w:val="single" w:sz="4" w:space="1" w:color="auto"/>
        <w:bottom w:val="single" w:sz="4" w:space="1" w:color="auto"/>
      </w:pBdr>
      <w:spacing w:after="480"/>
    </w:pPr>
    <w:rPr>
      <w:rFonts w:ascii="Helvetica Now Text" w:hAnsi="Helvetica Now Text"/>
      <w:b/>
      <w:bCs/>
      <w:sz w:val="32"/>
      <w:szCs w:val="32"/>
      <w14:stylisticSets>
        <w14:styleSet w14:id="1"/>
      </w14:stylisticSets>
      <w14:cntxtAlts/>
    </w:rPr>
  </w:style>
  <w:style w:type="paragraph" w:customStyle="1" w:styleId="Bullets">
    <w:name w:val="Bullets"/>
    <w:basedOn w:val="BasicParagraph"/>
    <w:qFormat/>
    <w:rsid w:val="009F4E9C"/>
    <w:pPr>
      <w:numPr>
        <w:numId w:val="5"/>
      </w:numPr>
    </w:pPr>
  </w:style>
  <w:style w:type="paragraph" w:customStyle="1" w:styleId="Covertitleheading">
    <w:name w:val="Cover title heading"/>
    <w:basedOn w:val="Normal"/>
    <w:qFormat/>
    <w:rsid w:val="00D37948"/>
    <w:rPr>
      <w:rFonts w:ascii="Helvetica Now Text" w:hAnsi="Helvetica Now Text"/>
      <w:b/>
      <w:bCs/>
      <w:color w:val="0D0D0D" w:themeColor="text1" w:themeTint="F2"/>
      <w:sz w:val="72"/>
      <w:szCs w:val="72"/>
      <w:lang w:val="en-US"/>
    </w:rPr>
  </w:style>
  <w:style w:type="paragraph" w:customStyle="1" w:styleId="Coversubheading">
    <w:name w:val="Cover subheading"/>
    <w:basedOn w:val="Normal"/>
    <w:qFormat/>
    <w:rsid w:val="00D37948"/>
    <w:rPr>
      <w:rFonts w:ascii="Helvetica Now Text" w:hAnsi="Helvetica Now Text"/>
      <w:b/>
      <w:bCs/>
      <w:color w:val="0D0D0D" w:themeColor="text1" w:themeTint="F2"/>
      <w:sz w:val="32"/>
      <w:szCs w:val="32"/>
      <w:lang w:val="en-US"/>
    </w:rPr>
  </w:style>
  <w:style w:type="character" w:customStyle="1" w:styleId="SmartHyperlink1">
    <w:name w:val="Smart Hyperlink1"/>
    <w:basedOn w:val="DefaultParagraphFont"/>
    <w:uiPriority w:val="99"/>
    <w:semiHidden/>
    <w:unhideWhenUsed/>
    <w:rsid w:val="00D37948"/>
    <w:rPr>
      <w:rFonts w:ascii="Helvetica Now Text Light" w:hAnsi="Helvetica Now Text Light"/>
      <w:u w:val="dotted"/>
    </w:rPr>
  </w:style>
  <w:style w:type="character" w:customStyle="1" w:styleId="Heading1Char">
    <w:name w:val="Heading 1 Char"/>
    <w:basedOn w:val="DefaultParagraphFont"/>
    <w:link w:val="Heading1"/>
    <w:uiPriority w:val="9"/>
    <w:rsid w:val="00D37948"/>
    <w:rPr>
      <w:rFonts w:ascii="Helvetica Now Text" w:hAnsi="Helvetica Now Text" w:cs="Minion Pro"/>
      <w:b/>
      <w:bCs/>
      <w:color w:val="000000"/>
      <w:sz w:val="32"/>
      <w:szCs w:val="32"/>
      <w14:stylisticSets>
        <w14:styleSet w14:id="1"/>
      </w14:stylisticSets>
      <w14:cntxtAlts/>
    </w:rPr>
  </w:style>
  <w:style w:type="character" w:customStyle="1" w:styleId="Heading2Char">
    <w:name w:val="Heading 2 Char"/>
    <w:basedOn w:val="DefaultParagraphFont"/>
    <w:link w:val="Heading2"/>
    <w:uiPriority w:val="9"/>
    <w:rsid w:val="00D37948"/>
    <w:rPr>
      <w:rFonts w:ascii="Helvetica Now Text Light" w:hAnsi="Helvetica Now Text Light" w:cs="Minion Pro"/>
      <w:color w:val="000000"/>
      <w:sz w:val="28"/>
      <w:szCs w:val="28"/>
    </w:rPr>
  </w:style>
  <w:style w:type="character" w:customStyle="1" w:styleId="Heading3Char">
    <w:name w:val="Heading 3 Char"/>
    <w:basedOn w:val="DefaultParagraphFont"/>
    <w:link w:val="Heading3"/>
    <w:uiPriority w:val="9"/>
    <w:rsid w:val="00D37948"/>
    <w:rPr>
      <w:rFonts w:ascii="Helvetica Now Text Medium" w:hAnsi="Helvetica Now Text Medium" w:cs="Minion Pro"/>
      <w:color w:val="000000"/>
      <w:sz w:val="22"/>
      <w:szCs w:val="22"/>
    </w:rPr>
  </w:style>
  <w:style w:type="paragraph" w:styleId="Title">
    <w:name w:val="Title"/>
    <w:basedOn w:val="Normal"/>
    <w:next w:val="Normal"/>
    <w:link w:val="TitleChar"/>
    <w:uiPriority w:val="10"/>
    <w:qFormat/>
    <w:rsid w:val="00D37948"/>
    <w:rPr>
      <w:rFonts w:ascii="Helvetica Now Text" w:hAnsi="Helvetica Now Text"/>
      <w:b/>
      <w:bCs/>
      <w:color w:val="0D0D0D" w:themeColor="text1" w:themeTint="F2"/>
      <w:sz w:val="72"/>
      <w:szCs w:val="72"/>
      <w:lang w:val="en-US"/>
    </w:rPr>
  </w:style>
  <w:style w:type="character" w:customStyle="1" w:styleId="TitleChar">
    <w:name w:val="Title Char"/>
    <w:basedOn w:val="DefaultParagraphFont"/>
    <w:link w:val="Title"/>
    <w:uiPriority w:val="10"/>
    <w:rsid w:val="00D37948"/>
    <w:rPr>
      <w:rFonts w:ascii="Helvetica Now Text" w:hAnsi="Helvetica Now Text"/>
      <w:b/>
      <w:bCs/>
      <w:color w:val="0D0D0D" w:themeColor="text1" w:themeTint="F2"/>
      <w:sz w:val="72"/>
      <w:szCs w:val="72"/>
      <w:lang w:val="en-US"/>
    </w:rPr>
  </w:style>
  <w:style w:type="paragraph" w:styleId="Subtitle">
    <w:name w:val="Subtitle"/>
    <w:basedOn w:val="Normal"/>
    <w:next w:val="Normal"/>
    <w:link w:val="SubtitleChar"/>
    <w:uiPriority w:val="11"/>
    <w:qFormat/>
    <w:rsid w:val="00D37948"/>
    <w:rPr>
      <w:rFonts w:ascii="Helvetica Now Text" w:hAnsi="Helvetica Now Text"/>
      <w:b/>
      <w:bCs/>
      <w:color w:val="0D0D0D" w:themeColor="text1" w:themeTint="F2"/>
      <w:sz w:val="32"/>
      <w:szCs w:val="32"/>
      <w:lang w:val="en-US"/>
    </w:rPr>
  </w:style>
  <w:style w:type="character" w:customStyle="1" w:styleId="SubtitleChar">
    <w:name w:val="Subtitle Char"/>
    <w:basedOn w:val="DefaultParagraphFont"/>
    <w:link w:val="Subtitle"/>
    <w:uiPriority w:val="11"/>
    <w:rsid w:val="00D37948"/>
    <w:rPr>
      <w:rFonts w:ascii="Helvetica Now Text" w:hAnsi="Helvetica Now Text"/>
      <w:b/>
      <w:bCs/>
      <w:color w:val="0D0D0D" w:themeColor="text1" w:themeTint="F2"/>
      <w:sz w:val="32"/>
      <w:szCs w:val="32"/>
      <w:lang w:val="en-US"/>
    </w:rPr>
  </w:style>
  <w:style w:type="character" w:styleId="SubtleEmphasis">
    <w:name w:val="Subtle Emphasis"/>
    <w:basedOn w:val="DefaultParagraphFont"/>
    <w:uiPriority w:val="19"/>
    <w:qFormat/>
    <w:rsid w:val="00D37948"/>
    <w:rPr>
      <w:rFonts w:ascii="Helvetica Now Text Light" w:hAnsi="Helvetica Now Text Light"/>
      <w:b w:val="0"/>
      <w:i/>
      <w:iCs/>
      <w:color w:val="404040" w:themeColor="text1" w:themeTint="BF"/>
      <w:sz w:val="20"/>
    </w:rPr>
  </w:style>
  <w:style w:type="character" w:styleId="Emphasis">
    <w:name w:val="Emphasis"/>
    <w:basedOn w:val="DefaultParagraphFont"/>
    <w:uiPriority w:val="20"/>
    <w:qFormat/>
    <w:rsid w:val="00D37948"/>
    <w:rPr>
      <w:rFonts w:ascii="Helvetica Now Text Medium" w:hAnsi="Helvetica Now Text Medium"/>
      <w:b w:val="0"/>
      <w:i/>
      <w:iCs/>
      <w:sz w:val="20"/>
    </w:rPr>
  </w:style>
  <w:style w:type="paragraph" w:styleId="TOC1">
    <w:name w:val="toc 1"/>
    <w:basedOn w:val="Normal"/>
    <w:next w:val="Normal"/>
    <w:autoRedefine/>
    <w:uiPriority w:val="39"/>
    <w:semiHidden/>
    <w:unhideWhenUsed/>
    <w:rsid w:val="00D37948"/>
    <w:pPr>
      <w:spacing w:after="100" w:line="360" w:lineRule="auto"/>
    </w:pPr>
    <w:rPr>
      <w:rFonts w:ascii="Helvetica Now Text Medium" w:hAnsi="Helvetica Now Text Medium"/>
      <w:sz w:val="22"/>
    </w:rPr>
  </w:style>
  <w:style w:type="character" w:customStyle="1" w:styleId="Heading4Char">
    <w:name w:val="Heading 4 Char"/>
    <w:basedOn w:val="DefaultParagraphFont"/>
    <w:link w:val="Heading4"/>
    <w:uiPriority w:val="9"/>
    <w:semiHidden/>
    <w:rsid w:val="0091781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07716"/>
    <w:rPr>
      <w:color w:val="0563C1" w:themeColor="hyperlink"/>
      <w:u w:val="single"/>
    </w:rPr>
  </w:style>
  <w:style w:type="character" w:customStyle="1" w:styleId="UnresolvedMention1">
    <w:name w:val="Unresolved Mention1"/>
    <w:basedOn w:val="DefaultParagraphFont"/>
    <w:uiPriority w:val="99"/>
    <w:rsid w:val="00C07716"/>
    <w:rPr>
      <w:color w:val="605E5C"/>
      <w:shd w:val="clear" w:color="auto" w:fill="E1DFDD"/>
    </w:rPr>
  </w:style>
  <w:style w:type="paragraph" w:customStyle="1" w:styleId="Default">
    <w:name w:val="Default"/>
    <w:rsid w:val="00DB6745"/>
    <w:pPr>
      <w:autoSpaceDE w:val="0"/>
      <w:autoSpaceDN w:val="0"/>
      <w:adjustRightInd w:val="0"/>
    </w:pPr>
    <w:rPr>
      <w:rFonts w:ascii="Arial" w:hAnsi="Arial" w:cs="Arial"/>
      <w:color w:val="000000"/>
    </w:rPr>
  </w:style>
  <w:style w:type="character" w:customStyle="1" w:styleId="UnresolvedMention2">
    <w:name w:val="Unresolved Mention2"/>
    <w:basedOn w:val="DefaultParagraphFont"/>
    <w:uiPriority w:val="99"/>
    <w:semiHidden/>
    <w:unhideWhenUsed/>
    <w:rsid w:val="00964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4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GExitPay@communiti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0DE85ABF60B468BC56FE199818668" ma:contentTypeVersion="12" ma:contentTypeDescription="Create a new document." ma:contentTypeScope="" ma:versionID="7a304399e2c1db617a69029dd1522e56">
  <xsd:schema xmlns:xsd="http://www.w3.org/2001/XMLSchema" xmlns:xs="http://www.w3.org/2001/XMLSchema" xmlns:p="http://schemas.microsoft.com/office/2006/metadata/properties" xmlns:ns3="566da5a4-d48f-40cf-a1d2-d16f98b04b10" xmlns:ns4="3c0bcb9c-fef8-41a2-bdfb-62341d4be157" targetNamespace="http://schemas.microsoft.com/office/2006/metadata/properties" ma:root="true" ma:fieldsID="e3a8b06946f08e2f12ceb18e031c8afb" ns3:_="" ns4:_="">
    <xsd:import namespace="566da5a4-d48f-40cf-a1d2-d16f98b04b10"/>
    <xsd:import namespace="3c0bcb9c-fef8-41a2-bdfb-62341d4be1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da5a4-d48f-40cf-a1d2-d16f98b04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bcb9c-fef8-41a2-bdfb-62341d4be1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2641E-F41F-4AAE-89C3-8A8D85DF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da5a4-d48f-40cf-a1d2-d16f98b04b10"/>
    <ds:schemaRef ds:uri="3c0bcb9c-fef8-41a2-bdfb-62341d4be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F5BF-E86E-4A4D-94B6-930F840055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BEF87D-731A-4274-90AC-4F35C95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Mike</dc:creator>
  <cp:keywords/>
  <dc:description/>
  <cp:lastModifiedBy>Tony Barnsley</cp:lastModifiedBy>
  <cp:revision>2</cp:revision>
  <cp:lastPrinted>2020-10-27T12:12:00Z</cp:lastPrinted>
  <dcterms:created xsi:type="dcterms:W3CDTF">2020-10-28T07:47:00Z</dcterms:created>
  <dcterms:modified xsi:type="dcterms:W3CDTF">2020-10-28T07:47:00Z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0x0101003750DE85ABF60B468BC56FE199818668</vt:lpwstr>
  </property>
</Properties>
</file>